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04CA" w14:textId="77777777" w:rsidR="00A16031" w:rsidRDefault="00A16031">
      <w:pPr>
        <w:pStyle w:val="Corpotesto"/>
        <w:spacing w:before="10"/>
        <w:rPr>
          <w:rFonts w:ascii="Times New Roman"/>
          <w:sz w:val="11"/>
        </w:rPr>
      </w:pPr>
    </w:p>
    <w:p w14:paraId="553DB2C4" w14:textId="77777777" w:rsidR="00A16031" w:rsidRDefault="00DF3C97">
      <w:pPr>
        <w:pStyle w:val="Titolo1"/>
        <w:spacing w:line="265" w:lineRule="exact"/>
        <w:ind w:left="0" w:right="112" w:firstLine="0"/>
        <w:jc w:val="right"/>
      </w:pPr>
      <w:r>
        <w:t>Allegato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</w:p>
    <w:p w14:paraId="3AFFECEF" w14:textId="77777777" w:rsidR="00A16031" w:rsidRDefault="00DF3C97">
      <w:pPr>
        <w:pStyle w:val="Corpotesto"/>
        <w:spacing w:line="265" w:lineRule="exact"/>
        <w:ind w:right="110"/>
        <w:jc w:val="right"/>
      </w:pPr>
      <w:r>
        <w:t>(utilizzare</w:t>
      </w:r>
      <w:r>
        <w:rPr>
          <w:spacing w:val="-9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modulo)</w:t>
      </w:r>
    </w:p>
    <w:p w14:paraId="07315D9A" w14:textId="77777777" w:rsidR="00A16031" w:rsidRDefault="00A16031">
      <w:pPr>
        <w:pStyle w:val="Corpotesto"/>
        <w:rPr>
          <w:sz w:val="26"/>
        </w:rPr>
      </w:pPr>
    </w:p>
    <w:p w14:paraId="0BE08915" w14:textId="77777777" w:rsidR="005E738C" w:rsidRDefault="005E738C" w:rsidP="005E738C">
      <w:pPr>
        <w:pStyle w:val="sche21"/>
        <w:ind w:left="3540" w:firstLine="708"/>
        <w:jc w:val="left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Spett.le Ambito Territoriale di Cerignola</w:t>
      </w:r>
    </w:p>
    <w:p w14:paraId="3FF79D95" w14:textId="77777777" w:rsidR="005E738C" w:rsidRDefault="005E738C" w:rsidP="005E738C">
      <w:pPr>
        <w:pStyle w:val="sche21"/>
        <w:ind w:left="3540" w:firstLine="708"/>
        <w:jc w:val="left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Comune Capofila Cerignola</w:t>
      </w:r>
    </w:p>
    <w:p w14:paraId="19652463" w14:textId="77777777" w:rsidR="005E738C" w:rsidRPr="000B604B" w:rsidRDefault="005E738C" w:rsidP="005E738C">
      <w:pPr>
        <w:ind w:left="4248"/>
      </w:pPr>
      <w:r>
        <w:t>Servizi Culturali, Demografici e Sociali</w:t>
      </w:r>
    </w:p>
    <w:p w14:paraId="5831B9D6" w14:textId="77777777" w:rsidR="005E738C" w:rsidRPr="000B604B" w:rsidRDefault="005E738C" w:rsidP="005E738C">
      <w:pPr>
        <w:ind w:left="4248" w:firstLine="708"/>
      </w:pPr>
    </w:p>
    <w:p w14:paraId="06B338B6" w14:textId="77777777" w:rsidR="005E738C" w:rsidRPr="000B604B" w:rsidRDefault="005E738C" w:rsidP="005E738C">
      <w:pPr>
        <w:ind w:left="4248" w:firstLine="708"/>
      </w:pPr>
    </w:p>
    <w:p w14:paraId="24935C29" w14:textId="77777777" w:rsidR="005E738C" w:rsidRPr="00F75D30" w:rsidRDefault="005E738C" w:rsidP="005E738C">
      <w:pPr>
        <w:pStyle w:val="Titolo1"/>
        <w:ind w:left="0" w:right="-1" w:firstLine="0"/>
        <w:jc w:val="both"/>
        <w:rPr>
          <w:b w:val="0"/>
          <w:bCs w:val="0"/>
        </w:rPr>
      </w:pPr>
      <w:r w:rsidRPr="00F75D30">
        <w:rPr>
          <w:b w:val="0"/>
          <w:bCs w:val="0"/>
        </w:rPr>
        <w:t xml:space="preserve">OGGETTO: </w:t>
      </w:r>
      <w:r w:rsidRPr="00F75D30">
        <w:rPr>
          <w:bCs w:val="0"/>
        </w:rPr>
        <w:t>ACCORDO QUADRO PER LA GESTIONE CENTRO SERVIZI PER IL CONTRASTO ALLA POVERTA’, ALL’EMARGINAZIONE SOCIALE E PER L’ACCOGLIENZA E L’ORIENTAMENTO DEI SENZA FISSA DIMORA E DEGLI IMMIGRATI.</w:t>
      </w:r>
    </w:p>
    <w:p w14:paraId="23E4AC92" w14:textId="77777777" w:rsidR="0043142C" w:rsidRPr="0043142C" w:rsidRDefault="0043142C" w:rsidP="0043142C">
      <w:pPr>
        <w:pStyle w:val="Titolo1"/>
        <w:ind w:left="0" w:right="1140" w:firstLine="0"/>
        <w:rPr>
          <w:rFonts w:ascii="Calibri" w:hAnsi="Calibri" w:cs="Calibri"/>
          <w:color w:val="000009"/>
          <w:sz w:val="24"/>
          <w:szCs w:val="24"/>
        </w:rPr>
      </w:pPr>
      <w:r w:rsidRPr="0043142C">
        <w:rPr>
          <w:rFonts w:ascii="Calibri" w:hAnsi="Calibri" w:cs="Calibri"/>
          <w:color w:val="000009"/>
          <w:sz w:val="24"/>
          <w:szCs w:val="24"/>
        </w:rPr>
        <w:t xml:space="preserve">CIG: 9298141CAD </w:t>
      </w:r>
    </w:p>
    <w:p w14:paraId="16BD140A" w14:textId="77777777" w:rsidR="0043142C" w:rsidRPr="0043142C" w:rsidRDefault="0043142C" w:rsidP="0043142C">
      <w:pPr>
        <w:pStyle w:val="Titolo1"/>
        <w:ind w:left="1560" w:right="1140" w:hanging="1560"/>
        <w:rPr>
          <w:rFonts w:ascii="Calibri" w:hAnsi="Calibri" w:cs="Calibri"/>
          <w:color w:val="000009"/>
          <w:sz w:val="24"/>
          <w:szCs w:val="24"/>
        </w:rPr>
      </w:pPr>
      <w:r w:rsidRPr="0043142C">
        <w:rPr>
          <w:rFonts w:ascii="Calibri" w:hAnsi="Calibri" w:cs="Calibri"/>
          <w:color w:val="000009"/>
          <w:sz w:val="24"/>
          <w:szCs w:val="24"/>
        </w:rPr>
        <w:t xml:space="preserve">CODICI C.U.P.: J11H18000130003 per la Quota servizi Fondo Povertà </w:t>
      </w:r>
      <w:proofErr w:type="gramStart"/>
      <w:r w:rsidRPr="0043142C">
        <w:rPr>
          <w:rFonts w:ascii="Calibri" w:hAnsi="Calibri" w:cs="Calibri"/>
          <w:color w:val="000009"/>
          <w:sz w:val="24"/>
          <w:szCs w:val="24"/>
        </w:rPr>
        <w:t>annualità  2018</w:t>
      </w:r>
      <w:proofErr w:type="gramEnd"/>
      <w:r w:rsidRPr="0043142C">
        <w:rPr>
          <w:rFonts w:ascii="Calibri" w:hAnsi="Calibri" w:cs="Calibri"/>
          <w:color w:val="000009"/>
          <w:sz w:val="24"/>
          <w:szCs w:val="24"/>
        </w:rPr>
        <w:t>; J11B19001240003 per la Quota servizi Fondo Povertà annualità 2019; J11B20001750009 per la Quota servizi Fondo Povertà annualità 2020; J11H21000010009 per la Quota servizi Fondo Povertà annualità 2021</w:t>
      </w:r>
    </w:p>
    <w:p w14:paraId="5A980F8E" w14:textId="6AE16960" w:rsidR="00A16031" w:rsidRDefault="0043142C" w:rsidP="0043142C">
      <w:pPr>
        <w:pStyle w:val="Titolo1"/>
        <w:ind w:left="0" w:right="1140" w:firstLine="0"/>
        <w:rPr>
          <w:sz w:val="25"/>
        </w:rPr>
      </w:pPr>
      <w:r w:rsidRPr="0043142C">
        <w:rPr>
          <w:rFonts w:ascii="Calibri" w:hAnsi="Calibri" w:cs="Calibri"/>
          <w:color w:val="000009"/>
          <w:sz w:val="24"/>
          <w:szCs w:val="24"/>
        </w:rPr>
        <w:t xml:space="preserve">CPV 85321000-5 (principale) - CPV 85311300-5 (secondario), </w:t>
      </w:r>
    </w:p>
    <w:p w14:paraId="211AA501" w14:textId="77777777" w:rsidR="0043142C" w:rsidRDefault="0043142C">
      <w:pPr>
        <w:pStyle w:val="Titolo1"/>
        <w:spacing w:before="0"/>
        <w:ind w:left="4361" w:firstLine="0"/>
      </w:pPr>
    </w:p>
    <w:p w14:paraId="20C6C95D" w14:textId="77777777" w:rsidR="0043142C" w:rsidRDefault="0043142C">
      <w:pPr>
        <w:pStyle w:val="Titolo1"/>
        <w:spacing w:before="0"/>
        <w:ind w:left="4361" w:firstLine="0"/>
      </w:pPr>
    </w:p>
    <w:p w14:paraId="16999A33" w14:textId="1638EC1D" w:rsidR="00A16031" w:rsidRDefault="00DF3C97">
      <w:pPr>
        <w:pStyle w:val="Titolo1"/>
        <w:spacing w:before="0"/>
        <w:ind w:left="4361" w:firstLine="0"/>
      </w:pPr>
      <w:r>
        <w:t>DICHIARA</w:t>
      </w:r>
    </w:p>
    <w:p w14:paraId="1DBD4150" w14:textId="77777777" w:rsidR="00A16031" w:rsidRDefault="00A16031">
      <w:pPr>
        <w:pStyle w:val="Corpotesto"/>
        <w:spacing w:before="12"/>
        <w:rPr>
          <w:b/>
          <w:sz w:val="25"/>
        </w:rPr>
      </w:pPr>
    </w:p>
    <w:p w14:paraId="007F690B" w14:textId="77777777" w:rsidR="00A16031" w:rsidRDefault="00DF3C97">
      <w:pPr>
        <w:pStyle w:val="Corpotesto"/>
        <w:ind w:left="112"/>
      </w:pP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dell’art.</w:t>
      </w:r>
      <w:r>
        <w:rPr>
          <w:spacing w:val="14"/>
        </w:rPr>
        <w:t xml:space="preserve"> </w:t>
      </w:r>
      <w:r>
        <w:t>80,</w:t>
      </w:r>
      <w:r>
        <w:rPr>
          <w:spacing w:val="15"/>
        </w:rPr>
        <w:t xml:space="preserve"> </w:t>
      </w:r>
      <w:r>
        <w:t>comma</w:t>
      </w:r>
      <w:r>
        <w:rPr>
          <w:spacing w:val="14"/>
        </w:rPr>
        <w:t xml:space="preserve"> </w:t>
      </w:r>
      <w:r>
        <w:t>5,</w:t>
      </w:r>
      <w:r>
        <w:rPr>
          <w:spacing w:val="13"/>
        </w:rPr>
        <w:t xml:space="preserve"> </w:t>
      </w:r>
      <w:r>
        <w:t>lett.</w:t>
      </w:r>
      <w:r>
        <w:rPr>
          <w:spacing w:val="15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bis),</w:t>
      </w:r>
      <w:r>
        <w:rPr>
          <w:spacing w:val="13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ter),</w:t>
      </w:r>
      <w:r>
        <w:rPr>
          <w:spacing w:val="15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quater),</w:t>
      </w:r>
      <w:r>
        <w:rPr>
          <w:spacing w:val="15"/>
        </w:rPr>
        <w:t xml:space="preserve"> </w:t>
      </w:r>
      <w:r>
        <w:t>f</w:t>
      </w:r>
      <w:r>
        <w:rPr>
          <w:spacing w:val="14"/>
        </w:rPr>
        <w:t xml:space="preserve"> </w:t>
      </w:r>
      <w:r>
        <w:t>bis)</w:t>
      </w:r>
      <w:r>
        <w:rPr>
          <w:spacing w:val="1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f</w:t>
      </w:r>
      <w:r>
        <w:rPr>
          <w:spacing w:val="14"/>
        </w:rPr>
        <w:t xml:space="preserve"> </w:t>
      </w:r>
      <w:r>
        <w:t>ter)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proofErr w:type="spellStart"/>
      <w:r>
        <w:t>D.Lgs</w:t>
      </w:r>
      <w:proofErr w:type="spellEnd"/>
      <w:r>
        <w:rPr>
          <w:spacing w:val="15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50/2016</w:t>
      </w:r>
      <w:r>
        <w:rPr>
          <w:spacing w:val="14"/>
        </w:rPr>
        <w:t xml:space="preserve"> </w:t>
      </w:r>
      <w:r>
        <w:t>e</w:t>
      </w:r>
      <w:r>
        <w:rPr>
          <w:spacing w:val="-66"/>
        </w:rPr>
        <w:t xml:space="preserve"> </w:t>
      </w:r>
      <w:proofErr w:type="spellStart"/>
      <w:r>
        <w:t>ss.mm.ii</w:t>
      </w:r>
      <w:proofErr w:type="spellEnd"/>
      <w:r>
        <w:t>.:</w:t>
      </w:r>
    </w:p>
    <w:p w14:paraId="32ED6958" w14:textId="77777777" w:rsidR="00A16031" w:rsidRDefault="00A16031">
      <w:pPr>
        <w:pStyle w:val="Corpotesto"/>
        <w:spacing w:before="9"/>
        <w:rPr>
          <w:sz w:val="25"/>
        </w:rPr>
      </w:pPr>
    </w:p>
    <w:p w14:paraId="58EF1E19" w14:textId="77777777" w:rsidR="00A16031" w:rsidRDefault="00DF3C97">
      <w:pPr>
        <w:pStyle w:val="Titolo1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49"/>
      </w:pPr>
      <w:r>
        <w:t>art.</w:t>
      </w:r>
      <w:r>
        <w:rPr>
          <w:spacing w:val="-1"/>
        </w:rPr>
        <w:t xml:space="preserve"> </w:t>
      </w:r>
      <w:r>
        <w:t>80,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c-bis:</w:t>
      </w:r>
    </w:p>
    <w:p w14:paraId="68629536" w14:textId="77777777" w:rsidR="00A16031" w:rsidRDefault="00A16031">
      <w:pPr>
        <w:pStyle w:val="Corpotesto"/>
        <w:spacing w:before="11"/>
        <w:rPr>
          <w:b/>
          <w:sz w:val="25"/>
        </w:rPr>
      </w:pPr>
    </w:p>
    <w:p w14:paraId="29031EF9" w14:textId="77777777" w:rsidR="00A16031" w:rsidRDefault="00DF3C97">
      <w:pPr>
        <w:pStyle w:val="Paragrafoelenco"/>
        <w:numPr>
          <w:ilvl w:val="1"/>
          <w:numId w:val="1"/>
        </w:numPr>
        <w:tabs>
          <w:tab w:val="left" w:pos="1866"/>
        </w:tabs>
        <w:ind w:right="112"/>
        <w:jc w:val="both"/>
      </w:pPr>
      <w:r>
        <w:t>di non aver tentato di influenzare indebitamente il processo decisionale 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riservate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vantaggio oppure di non aver fornito, anche per negligenza, informazioni false o</w:t>
      </w:r>
      <w:r>
        <w:rPr>
          <w:spacing w:val="1"/>
        </w:rPr>
        <w:t xml:space="preserve"> </w:t>
      </w:r>
      <w:r>
        <w:t>fuorvianti suscettibili di influenzare le decisioni sull’esclusione, la selezione o</w:t>
      </w:r>
      <w:r>
        <w:rPr>
          <w:spacing w:val="1"/>
        </w:rPr>
        <w:t xml:space="preserve"> </w:t>
      </w:r>
      <w:r>
        <w:t>l’aggiudicazione, ovvero di non aver omesso le informazioni dovute ai fini del</w:t>
      </w:r>
      <w:r>
        <w:rPr>
          <w:spacing w:val="1"/>
        </w:rPr>
        <w:t xml:space="preserve"> </w:t>
      </w:r>
      <w:r>
        <w:t>corretto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</w:p>
    <w:p w14:paraId="77C7EE93" w14:textId="77777777" w:rsidR="00A16031" w:rsidRDefault="00A16031">
      <w:pPr>
        <w:pStyle w:val="Corpotesto"/>
        <w:spacing w:before="4"/>
        <w:rPr>
          <w:sz w:val="11"/>
        </w:rPr>
      </w:pPr>
    </w:p>
    <w:p w14:paraId="4C187F7A" w14:textId="77777777" w:rsidR="00A16031" w:rsidRDefault="00DF3C97">
      <w:pPr>
        <w:pStyle w:val="Corpotesto"/>
        <w:spacing w:before="101"/>
        <w:ind w:left="5285" w:right="3531"/>
        <w:jc w:val="center"/>
      </w:pPr>
      <w:r>
        <w:rPr>
          <w:u w:val="single"/>
        </w:rPr>
        <w:t>ovvero</w:t>
      </w:r>
    </w:p>
    <w:p w14:paraId="62DF51BF" w14:textId="77777777" w:rsidR="00A16031" w:rsidRDefault="00DF3C97">
      <w:pPr>
        <w:pStyle w:val="Paragrafoelenco"/>
        <w:numPr>
          <w:ilvl w:val="1"/>
          <w:numId w:val="1"/>
        </w:numPr>
        <w:tabs>
          <w:tab w:val="left" w:pos="1815"/>
        </w:tabs>
        <w:spacing w:before="142"/>
        <w:ind w:left="1814" w:right="110" w:hanging="284"/>
        <w:jc w:val="both"/>
      </w:pPr>
      <w:r>
        <w:t>di aver tentato di influenzare indebitamente il processo decisionale della stazione</w:t>
      </w:r>
      <w:r>
        <w:rPr>
          <w:spacing w:val="1"/>
        </w:rPr>
        <w:t xml:space="preserve"> </w:t>
      </w:r>
      <w:r>
        <w:t>appaltante o di ottenere informazioni riservate a fini di proprio vantaggio oppure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fornito,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negligenza,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fuorvianti</w:t>
      </w:r>
      <w:r>
        <w:rPr>
          <w:spacing w:val="1"/>
        </w:rPr>
        <w:t xml:space="preserve"> </w:t>
      </w:r>
      <w:r>
        <w:t>suscettibili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sull’esclusione,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l’aggiudicazione, ovvero di non aver omesso le informazioni dovute ai fini del</w:t>
      </w:r>
      <w:r>
        <w:rPr>
          <w:spacing w:val="1"/>
        </w:rPr>
        <w:t xml:space="preserve"> </w:t>
      </w:r>
      <w:r>
        <w:t>corretto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selezione.</w:t>
      </w:r>
    </w:p>
    <w:p w14:paraId="2C4FF1D7" w14:textId="77777777" w:rsidR="00A16031" w:rsidRDefault="00B91536">
      <w:pPr>
        <w:pStyle w:val="Corpotesto"/>
        <w:spacing w:before="5"/>
        <w:rPr>
          <w:sz w:val="26"/>
        </w:rPr>
      </w:pPr>
      <w:r>
        <w:pict w14:anchorId="25CDE4C6">
          <v:shape id="_x0000_s2061" style="position:absolute;margin-left:141.75pt;margin-top:18.25pt;width:384.35pt;height:.1pt;z-index:-15728640;mso-wrap-distance-left:0;mso-wrap-distance-right:0;mso-position-horizontal-relative:page" coordorigin="2835,365" coordsize="7687,0" o:spt="100" adj="0,,0" path="m2835,365r2400,m5237,365r2400,m7639,365r2400,m10041,365r48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6CE4696">
          <v:shape id="_x0000_s2060" style="position:absolute;margin-left:141.75pt;margin-top:37.55pt;width:384.35pt;height:.1pt;z-index:-15728128;mso-wrap-distance-left:0;mso-wrap-distance-right:0;mso-position-horizontal-relative:page" coordorigin="2835,751" coordsize="7687,0" o:spt="100" adj="0,,0" path="m2835,751r2400,m5237,751r2400,m7639,751r2400,m10041,751r48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276CD59">
          <v:shape id="_x0000_s2059" style="position:absolute;margin-left:141.75pt;margin-top:56.75pt;width:384.35pt;height:.1pt;z-index:-15727616;mso-wrap-distance-left:0;mso-wrap-distance-right:0;mso-position-horizontal-relative:page" coordorigin="2835,1135" coordsize="7687,0" o:spt="100" adj="0,,0" path="m2835,1135r2400,m5237,1135r2400,m7639,1135r2400,m10041,1135r48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11FD9CB3" w14:textId="77777777" w:rsidR="00A16031" w:rsidRDefault="00A16031">
      <w:pPr>
        <w:pStyle w:val="Corpotesto"/>
        <w:spacing w:before="2"/>
        <w:rPr>
          <w:sz w:val="25"/>
        </w:rPr>
      </w:pPr>
    </w:p>
    <w:p w14:paraId="49713F77" w14:textId="77777777" w:rsidR="00A16031" w:rsidRDefault="00A16031">
      <w:pPr>
        <w:pStyle w:val="Corpotesto"/>
        <w:rPr>
          <w:sz w:val="25"/>
        </w:rPr>
      </w:pPr>
    </w:p>
    <w:p w14:paraId="189C9A2A" w14:textId="77777777" w:rsidR="00A16031" w:rsidRDefault="00A16031">
      <w:pPr>
        <w:pStyle w:val="Corpotesto"/>
        <w:rPr>
          <w:sz w:val="20"/>
        </w:rPr>
      </w:pPr>
    </w:p>
    <w:p w14:paraId="4AD3003E" w14:textId="77777777" w:rsidR="00A16031" w:rsidRDefault="00A16031">
      <w:pPr>
        <w:pStyle w:val="Corpotesto"/>
        <w:spacing w:before="4"/>
        <w:rPr>
          <w:sz w:val="24"/>
        </w:rPr>
      </w:pPr>
    </w:p>
    <w:p w14:paraId="1BBD3333" w14:textId="77777777" w:rsidR="00A16031" w:rsidRDefault="00DF3C97">
      <w:pPr>
        <w:pStyle w:val="Titolo1"/>
        <w:numPr>
          <w:ilvl w:val="0"/>
          <w:numId w:val="1"/>
        </w:numPr>
        <w:tabs>
          <w:tab w:val="left" w:pos="821"/>
          <w:tab w:val="left" w:pos="822"/>
        </w:tabs>
        <w:ind w:hanging="349"/>
        <w:rPr>
          <w:b w:val="0"/>
        </w:rPr>
      </w:pPr>
      <w:r>
        <w:lastRenderedPageBreak/>
        <w:t>art.</w:t>
      </w:r>
      <w:r>
        <w:rPr>
          <w:spacing w:val="-1"/>
        </w:rPr>
        <w:t xml:space="preserve"> </w:t>
      </w:r>
      <w:r>
        <w:t>80,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c-ter</w:t>
      </w:r>
      <w:r>
        <w:rPr>
          <w:b w:val="0"/>
        </w:rPr>
        <w:t>:</w:t>
      </w:r>
    </w:p>
    <w:p w14:paraId="4461FBDA" w14:textId="77777777" w:rsidR="00A16031" w:rsidRDefault="00A16031">
      <w:pPr>
        <w:pStyle w:val="Corpotesto"/>
        <w:spacing w:before="1"/>
      </w:pPr>
    </w:p>
    <w:p w14:paraId="7E07A93E" w14:textId="77777777" w:rsidR="00A16031" w:rsidRDefault="00DF3C97">
      <w:pPr>
        <w:pStyle w:val="Paragrafoelenco"/>
        <w:numPr>
          <w:ilvl w:val="1"/>
          <w:numId w:val="1"/>
        </w:numPr>
        <w:tabs>
          <w:tab w:val="left" w:pos="1866"/>
        </w:tabs>
        <w:ind w:right="112"/>
        <w:jc w:val="both"/>
      </w:pPr>
      <w:r>
        <w:t>di non aver dimostrato significative o persistenti carenze nell’esecuzione di un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appalto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concessione che ne hanno</w:t>
      </w:r>
      <w:r>
        <w:rPr>
          <w:spacing w:val="1"/>
        </w:rPr>
        <w:t xml:space="preserve"> </w:t>
      </w:r>
      <w:r>
        <w:t>causato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risoluzione per inadempimento ovvero la condanna al risarcimento del danno o</w:t>
      </w:r>
      <w:r>
        <w:rPr>
          <w:spacing w:val="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comparabili;</w:t>
      </w:r>
    </w:p>
    <w:p w14:paraId="06F4A191" w14:textId="77777777" w:rsidR="00A16031" w:rsidRDefault="00DF3C97">
      <w:pPr>
        <w:pStyle w:val="Corpotesto"/>
        <w:spacing w:before="118"/>
        <w:ind w:left="5105" w:right="3711"/>
        <w:jc w:val="center"/>
      </w:pPr>
      <w:r>
        <w:rPr>
          <w:u w:val="single"/>
        </w:rPr>
        <w:t>ovvero</w:t>
      </w:r>
    </w:p>
    <w:p w14:paraId="71E6FCD5" w14:textId="77777777" w:rsidR="00A16031" w:rsidRDefault="00DF3C97">
      <w:pPr>
        <w:pStyle w:val="Paragrafoelenco"/>
        <w:numPr>
          <w:ilvl w:val="1"/>
          <w:numId w:val="1"/>
        </w:numPr>
        <w:tabs>
          <w:tab w:val="left" w:pos="1866"/>
        </w:tabs>
        <w:spacing w:before="121"/>
        <w:ind w:right="112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dimostrato</w:t>
      </w:r>
      <w:r>
        <w:rPr>
          <w:spacing w:val="1"/>
        </w:rPr>
        <w:t xml:space="preserve"> </w:t>
      </w:r>
      <w:r>
        <w:t>significative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persistenti</w:t>
      </w:r>
      <w:r>
        <w:rPr>
          <w:spacing w:val="1"/>
        </w:rPr>
        <w:t xml:space="preserve"> </w:t>
      </w:r>
      <w:r>
        <w:t>carenze</w:t>
      </w:r>
      <w:r>
        <w:rPr>
          <w:spacing w:val="1"/>
        </w:rPr>
        <w:t xml:space="preserve"> </w:t>
      </w:r>
      <w:r>
        <w:t>nell’esecuzione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appalto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concessione che ne hanno</w:t>
      </w:r>
      <w:r>
        <w:rPr>
          <w:spacing w:val="1"/>
        </w:rPr>
        <w:t xml:space="preserve"> </w:t>
      </w:r>
      <w:r>
        <w:t>causato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risoluzione per inadempimento ovvero la condanna al risarcimento del danno o</w:t>
      </w:r>
      <w:r>
        <w:rPr>
          <w:spacing w:val="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comparabili.</w:t>
      </w:r>
    </w:p>
    <w:p w14:paraId="457E6A52" w14:textId="77777777" w:rsidR="00A16031" w:rsidRDefault="00B91536">
      <w:pPr>
        <w:pStyle w:val="Corpotesto"/>
        <w:spacing w:before="3"/>
        <w:rPr>
          <w:sz w:val="26"/>
        </w:rPr>
      </w:pPr>
      <w:r>
        <w:pict w14:anchorId="72B09589">
          <v:shape id="_x0000_s2058" style="position:absolute;margin-left:144.25pt;margin-top:18.2pt;width:378.35pt;height:.1pt;z-index:-15727104;mso-wrap-distance-left:0;mso-wrap-distance-right:0;mso-position-horizontal-relative:page" coordorigin="2885,364" coordsize="7567,0" o:spt="100" adj="0,,0" path="m2885,364r2400,m5287,364r2400,m7690,364r2400,m10092,364r36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B65B089">
          <v:shape id="_x0000_s2057" style="position:absolute;margin-left:144.25pt;margin-top:37.5pt;width:378.35pt;height:.1pt;z-index:-15726592;mso-wrap-distance-left:0;mso-wrap-distance-right:0;mso-position-horizontal-relative:page" coordorigin="2885,750" coordsize="7567,0" o:spt="100" adj="0,,0" path="m2885,750r2400,m5287,750r2400,m7690,750r2400,m10092,750r36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7327D12">
          <v:shape id="_x0000_s2056" style="position:absolute;margin-left:144.25pt;margin-top:56.8pt;width:378.35pt;height:.1pt;z-index:-15726080;mso-wrap-distance-left:0;mso-wrap-distance-right:0;mso-position-horizontal-relative:page" coordorigin="2885,1136" coordsize="7567,0" o:spt="100" adj="0,,0" path="m2885,1136r2400,m5287,1136r2400,m7690,1136r2400,m10092,1136r36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1DC197D8" w14:textId="77777777" w:rsidR="00A16031" w:rsidRDefault="00A16031">
      <w:pPr>
        <w:pStyle w:val="Corpotesto"/>
        <w:spacing w:before="2"/>
        <w:rPr>
          <w:sz w:val="25"/>
        </w:rPr>
      </w:pPr>
    </w:p>
    <w:p w14:paraId="26EAFAF5" w14:textId="77777777" w:rsidR="00A16031" w:rsidRDefault="00A16031">
      <w:pPr>
        <w:pStyle w:val="Corpotesto"/>
        <w:spacing w:before="2"/>
        <w:rPr>
          <w:sz w:val="25"/>
        </w:rPr>
      </w:pPr>
    </w:p>
    <w:p w14:paraId="1FAA5967" w14:textId="77777777" w:rsidR="00A16031" w:rsidRDefault="00A16031">
      <w:pPr>
        <w:pStyle w:val="Corpotesto"/>
        <w:rPr>
          <w:sz w:val="20"/>
        </w:rPr>
      </w:pPr>
    </w:p>
    <w:p w14:paraId="65349A6F" w14:textId="77777777" w:rsidR="00A16031" w:rsidRDefault="00A16031">
      <w:pPr>
        <w:pStyle w:val="Corpotesto"/>
        <w:spacing w:before="3"/>
        <w:rPr>
          <w:sz w:val="24"/>
        </w:rPr>
      </w:pPr>
    </w:p>
    <w:p w14:paraId="2E15823F" w14:textId="77777777" w:rsidR="00A16031" w:rsidRDefault="00DF3C97">
      <w:pPr>
        <w:pStyle w:val="Titolo1"/>
        <w:numPr>
          <w:ilvl w:val="0"/>
          <w:numId w:val="1"/>
        </w:numPr>
        <w:tabs>
          <w:tab w:val="left" w:pos="821"/>
          <w:tab w:val="left" w:pos="822"/>
        </w:tabs>
        <w:ind w:hanging="349"/>
      </w:pPr>
      <w:r>
        <w:t>art.</w:t>
      </w:r>
      <w:r>
        <w:rPr>
          <w:spacing w:val="-1"/>
        </w:rPr>
        <w:t xml:space="preserve"> </w:t>
      </w:r>
      <w:r>
        <w:t>80,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c-quater:</w:t>
      </w:r>
    </w:p>
    <w:p w14:paraId="0A327046" w14:textId="77777777" w:rsidR="00A16031" w:rsidRDefault="00A16031">
      <w:pPr>
        <w:pStyle w:val="Corpotesto"/>
        <w:spacing w:before="11"/>
        <w:rPr>
          <w:b/>
          <w:sz w:val="21"/>
        </w:rPr>
      </w:pPr>
    </w:p>
    <w:p w14:paraId="4C09E88C" w14:textId="77777777" w:rsidR="00A16031" w:rsidRDefault="00DF3C97">
      <w:pPr>
        <w:pStyle w:val="Paragrafoelenco"/>
        <w:numPr>
          <w:ilvl w:val="1"/>
          <w:numId w:val="1"/>
        </w:numPr>
        <w:tabs>
          <w:tab w:val="left" w:pos="1866"/>
        </w:tabs>
        <w:ind w:right="109"/>
      </w:pPr>
      <w:r>
        <w:t>di</w:t>
      </w:r>
      <w:r>
        <w:rPr>
          <w:spacing w:val="51"/>
        </w:rPr>
        <w:t xml:space="preserve"> </w:t>
      </w:r>
      <w:r>
        <w:t>non</w:t>
      </w:r>
      <w:r>
        <w:rPr>
          <w:spacing w:val="50"/>
        </w:rPr>
        <w:t xml:space="preserve"> </w:t>
      </w:r>
      <w:r>
        <w:t>aver</w:t>
      </w:r>
      <w:r>
        <w:rPr>
          <w:spacing w:val="50"/>
        </w:rPr>
        <w:t xml:space="preserve"> </w:t>
      </w:r>
      <w:r>
        <w:t>commesso</w:t>
      </w:r>
      <w:r>
        <w:rPr>
          <w:spacing w:val="51"/>
        </w:rPr>
        <w:t xml:space="preserve"> </w:t>
      </w:r>
      <w:r>
        <w:t>grave</w:t>
      </w:r>
      <w:r>
        <w:rPr>
          <w:spacing w:val="52"/>
        </w:rPr>
        <w:t xml:space="preserve"> </w:t>
      </w:r>
      <w:r>
        <w:t>inadempimento</w:t>
      </w:r>
      <w:r>
        <w:rPr>
          <w:spacing w:val="51"/>
        </w:rPr>
        <w:t xml:space="preserve"> </w:t>
      </w:r>
      <w:r>
        <w:t>nei</w:t>
      </w:r>
      <w:r>
        <w:rPr>
          <w:spacing w:val="51"/>
        </w:rPr>
        <w:t xml:space="preserve"> </w:t>
      </w:r>
      <w:r>
        <w:t>confronti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uno</w:t>
      </w:r>
      <w:r>
        <w:rPr>
          <w:spacing w:val="51"/>
        </w:rPr>
        <w:t xml:space="preserve"> </w:t>
      </w:r>
      <w:r>
        <w:t>più</w:t>
      </w:r>
      <w:r>
        <w:rPr>
          <w:spacing w:val="-66"/>
        </w:rPr>
        <w:t xml:space="preserve"> </w:t>
      </w:r>
      <w:r>
        <w:t>subappaltatori,</w:t>
      </w:r>
      <w:r>
        <w:rPr>
          <w:spacing w:val="-2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o accertato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sentenza</w:t>
      </w:r>
      <w:r>
        <w:rPr>
          <w:spacing w:val="-1"/>
        </w:rPr>
        <w:t xml:space="preserve"> </w:t>
      </w:r>
      <w:r>
        <w:t>passata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giudicato;</w:t>
      </w:r>
    </w:p>
    <w:p w14:paraId="332B28C3" w14:textId="77777777" w:rsidR="00A16031" w:rsidRDefault="00DF3C97">
      <w:pPr>
        <w:pStyle w:val="Corpotesto"/>
        <w:spacing w:before="119"/>
        <w:ind w:left="4959"/>
      </w:pPr>
      <w:r>
        <w:rPr>
          <w:u w:val="single"/>
        </w:rPr>
        <w:t>ovvero</w:t>
      </w:r>
    </w:p>
    <w:p w14:paraId="19C79BE1" w14:textId="77777777" w:rsidR="00A16031" w:rsidRDefault="00DF3C97">
      <w:pPr>
        <w:pStyle w:val="Paragrafoelenco"/>
        <w:numPr>
          <w:ilvl w:val="1"/>
          <w:numId w:val="1"/>
        </w:numPr>
        <w:tabs>
          <w:tab w:val="left" w:pos="1866"/>
        </w:tabs>
        <w:spacing w:before="123" w:line="237" w:lineRule="auto"/>
        <w:ind w:right="112"/>
      </w:pPr>
      <w:r>
        <w:t>di</w:t>
      </w:r>
      <w:r>
        <w:rPr>
          <w:spacing w:val="10"/>
        </w:rPr>
        <w:t xml:space="preserve"> </w:t>
      </w:r>
      <w:r>
        <w:t>aver</w:t>
      </w:r>
      <w:r>
        <w:rPr>
          <w:spacing w:val="10"/>
        </w:rPr>
        <w:t xml:space="preserve"> </w:t>
      </w:r>
      <w:r>
        <w:t>commesso</w:t>
      </w:r>
      <w:r>
        <w:rPr>
          <w:spacing w:val="8"/>
        </w:rPr>
        <w:t xml:space="preserve"> </w:t>
      </w:r>
      <w:r>
        <w:t>grave</w:t>
      </w:r>
      <w:r>
        <w:rPr>
          <w:spacing w:val="8"/>
        </w:rPr>
        <w:t xml:space="preserve"> </w:t>
      </w:r>
      <w:r>
        <w:t>inadempimento</w:t>
      </w:r>
      <w:r>
        <w:rPr>
          <w:spacing w:val="12"/>
        </w:rPr>
        <w:t xml:space="preserve"> </w:t>
      </w:r>
      <w:r>
        <w:t>nei</w:t>
      </w:r>
      <w:r>
        <w:rPr>
          <w:spacing w:val="10"/>
        </w:rPr>
        <w:t xml:space="preserve"> </w:t>
      </w:r>
      <w:r>
        <w:t>confronti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uno</w:t>
      </w:r>
      <w:r>
        <w:rPr>
          <w:spacing w:val="11"/>
        </w:rPr>
        <w:t xml:space="preserve"> </w:t>
      </w:r>
      <w:r>
        <w:t>più</w:t>
      </w:r>
      <w:r>
        <w:rPr>
          <w:spacing w:val="8"/>
        </w:rPr>
        <w:t xml:space="preserve"> </w:t>
      </w:r>
      <w:r>
        <w:t>subappaltatori,</w:t>
      </w:r>
      <w:r>
        <w:rPr>
          <w:spacing w:val="-66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accertato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sentenza passata in</w:t>
      </w:r>
      <w:r>
        <w:rPr>
          <w:spacing w:val="-3"/>
        </w:rPr>
        <w:t xml:space="preserve"> </w:t>
      </w:r>
      <w:r>
        <w:t>giudicato</w:t>
      </w:r>
    </w:p>
    <w:p w14:paraId="19B3D4D1" w14:textId="77777777" w:rsidR="00A16031" w:rsidRDefault="00B91536">
      <w:pPr>
        <w:pStyle w:val="Corpotesto"/>
        <w:spacing w:before="7"/>
        <w:rPr>
          <w:sz w:val="26"/>
        </w:rPr>
      </w:pPr>
      <w:r>
        <w:pict w14:anchorId="36F4D469">
          <v:shape id="_x0000_s2055" style="position:absolute;margin-left:144.25pt;margin-top:18.4pt;width:384.35pt;height:.1pt;z-index:-15725568;mso-wrap-distance-left:0;mso-wrap-distance-right:0;mso-position-horizontal-relative:page" coordorigin="2885,368" coordsize="7687,0" o:spt="100" adj="0,,0" path="m2885,368r2400,m5287,368r2400,m7690,368r2400,m10092,368r48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98594D0">
          <v:shape id="_x0000_s2054" style="position:absolute;margin-left:144.25pt;margin-top:37.7pt;width:378.35pt;height:.1pt;z-index:-15725056;mso-wrap-distance-left:0;mso-wrap-distance-right:0;mso-position-horizontal-relative:page" coordorigin="2885,754" coordsize="7567,0" o:spt="100" adj="0,,0" path="m2885,754r2400,m5287,754r2400,m7690,754r2400,m10092,754r36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4AAD324">
          <v:shape id="_x0000_s2053" style="position:absolute;margin-left:144.25pt;margin-top:56.9pt;width:378.4pt;height:.1pt;z-index:-15724544;mso-wrap-distance-left:0;mso-wrap-distance-right:0;mso-position-horizontal-relative:page" coordorigin="2885,1138" coordsize="7568,0" o:spt="100" adj="0,,0" path="m2885,1138r2400,m5287,1138r2402,m7691,1138r2400,m10093,1138r36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22F813BE" w14:textId="77777777" w:rsidR="00A16031" w:rsidRDefault="00A16031">
      <w:pPr>
        <w:pStyle w:val="Corpotesto"/>
        <w:spacing w:before="2"/>
        <w:rPr>
          <w:sz w:val="25"/>
        </w:rPr>
      </w:pPr>
    </w:p>
    <w:p w14:paraId="221A343F" w14:textId="77777777" w:rsidR="00A16031" w:rsidRDefault="00A16031">
      <w:pPr>
        <w:pStyle w:val="Corpotesto"/>
        <w:rPr>
          <w:sz w:val="25"/>
        </w:rPr>
      </w:pPr>
    </w:p>
    <w:p w14:paraId="62530EA8" w14:textId="77777777" w:rsidR="00A16031" w:rsidRDefault="00A16031">
      <w:pPr>
        <w:pStyle w:val="Corpotesto"/>
        <w:spacing w:before="5"/>
      </w:pPr>
    </w:p>
    <w:p w14:paraId="27661E98" w14:textId="77777777" w:rsidR="00A16031" w:rsidRDefault="00DF3C97">
      <w:pPr>
        <w:pStyle w:val="Titolo1"/>
        <w:numPr>
          <w:ilvl w:val="0"/>
          <w:numId w:val="1"/>
        </w:numPr>
        <w:tabs>
          <w:tab w:val="left" w:pos="821"/>
          <w:tab w:val="left" w:pos="822"/>
        </w:tabs>
        <w:ind w:hanging="349"/>
      </w:pPr>
      <w:r>
        <w:t>art.80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5, lett.</w:t>
      </w:r>
      <w:r>
        <w:rPr>
          <w:spacing w:val="-2"/>
        </w:rPr>
        <w:t xml:space="preserve"> </w:t>
      </w:r>
      <w:r>
        <w:t>f-bis</w:t>
      </w:r>
    </w:p>
    <w:p w14:paraId="13B085B6" w14:textId="77777777" w:rsidR="00A16031" w:rsidRDefault="00A16031">
      <w:pPr>
        <w:pStyle w:val="Corpotesto"/>
        <w:spacing w:before="11"/>
        <w:rPr>
          <w:b/>
          <w:sz w:val="21"/>
        </w:rPr>
      </w:pPr>
    </w:p>
    <w:p w14:paraId="76065E72" w14:textId="77777777" w:rsidR="00A16031" w:rsidRDefault="00DF3C97">
      <w:pPr>
        <w:pStyle w:val="Paragrafoelenco"/>
        <w:numPr>
          <w:ilvl w:val="1"/>
          <w:numId w:val="1"/>
        </w:numPr>
        <w:tabs>
          <w:tab w:val="left" w:pos="1866"/>
        </w:tabs>
        <w:ind w:right="111"/>
      </w:pP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presentare</w:t>
      </w:r>
      <w:r>
        <w:rPr>
          <w:spacing w:val="7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procedura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gara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corso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affidamenti</w:t>
      </w:r>
      <w:r>
        <w:rPr>
          <w:spacing w:val="8"/>
        </w:rPr>
        <w:t xml:space="preserve"> </w:t>
      </w:r>
      <w:r>
        <w:t>di</w:t>
      </w:r>
      <w:r>
        <w:rPr>
          <w:spacing w:val="-66"/>
        </w:rPr>
        <w:t xml:space="preserve"> </w:t>
      </w:r>
      <w:r>
        <w:t>subappalti</w:t>
      </w:r>
      <w:r>
        <w:rPr>
          <w:spacing w:val="-3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o dichiarazioni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veritiere;</w:t>
      </w:r>
    </w:p>
    <w:p w14:paraId="6D62389E" w14:textId="77777777" w:rsidR="00A16031" w:rsidRDefault="00A16031">
      <w:pPr>
        <w:sectPr w:rsidR="00A16031">
          <w:headerReference w:type="default" r:id="rId7"/>
          <w:footerReference w:type="default" r:id="rId8"/>
          <w:pgSz w:w="11910" w:h="16840"/>
          <w:pgMar w:top="1660" w:right="1020" w:bottom="980" w:left="1020" w:header="1437" w:footer="782" w:gutter="0"/>
          <w:cols w:space="720"/>
        </w:sectPr>
      </w:pPr>
    </w:p>
    <w:p w14:paraId="6C22F351" w14:textId="77777777" w:rsidR="00A16031" w:rsidRDefault="00A16031">
      <w:pPr>
        <w:pStyle w:val="Corpotesto"/>
        <w:rPr>
          <w:sz w:val="20"/>
        </w:rPr>
      </w:pPr>
    </w:p>
    <w:p w14:paraId="13DD5640" w14:textId="77777777" w:rsidR="00A16031" w:rsidRDefault="00A16031">
      <w:pPr>
        <w:pStyle w:val="Corpotesto"/>
        <w:rPr>
          <w:sz w:val="20"/>
        </w:rPr>
      </w:pPr>
    </w:p>
    <w:p w14:paraId="2D42976A" w14:textId="77777777" w:rsidR="00A16031" w:rsidRDefault="00A16031">
      <w:pPr>
        <w:pStyle w:val="Corpotesto"/>
        <w:spacing w:before="3"/>
        <w:rPr>
          <w:sz w:val="15"/>
        </w:rPr>
      </w:pPr>
    </w:p>
    <w:p w14:paraId="6EB77FE4" w14:textId="77777777" w:rsidR="00A16031" w:rsidRDefault="00DF3C97">
      <w:pPr>
        <w:pStyle w:val="Titolo1"/>
        <w:numPr>
          <w:ilvl w:val="0"/>
          <w:numId w:val="1"/>
        </w:numPr>
        <w:tabs>
          <w:tab w:val="left" w:pos="821"/>
          <w:tab w:val="left" w:pos="822"/>
        </w:tabs>
        <w:ind w:hanging="349"/>
      </w:pPr>
      <w:r>
        <w:t>art.</w:t>
      </w:r>
      <w:r>
        <w:rPr>
          <w:spacing w:val="-1"/>
        </w:rPr>
        <w:t xml:space="preserve"> </w:t>
      </w:r>
      <w:r>
        <w:t>80,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f-ter:</w:t>
      </w:r>
    </w:p>
    <w:p w14:paraId="10B24B7C" w14:textId="77777777" w:rsidR="00A16031" w:rsidRDefault="00A16031">
      <w:pPr>
        <w:pStyle w:val="Corpotesto"/>
        <w:spacing w:before="11"/>
        <w:rPr>
          <w:b/>
          <w:sz w:val="21"/>
        </w:rPr>
      </w:pPr>
    </w:p>
    <w:p w14:paraId="23069F0D" w14:textId="77777777" w:rsidR="00A16031" w:rsidRDefault="00DF3C97">
      <w:pPr>
        <w:pStyle w:val="Paragrafoelenco"/>
        <w:numPr>
          <w:ilvl w:val="1"/>
          <w:numId w:val="1"/>
        </w:numPr>
        <w:tabs>
          <w:tab w:val="left" w:pos="1866"/>
        </w:tabs>
        <w:ind w:right="112"/>
        <w:jc w:val="both"/>
      </w:pPr>
      <w:r>
        <w:t>di non essere iscritto nel casellario informatico tenuto dall’Osservatorio dell’ANAC</w:t>
      </w:r>
      <w:r>
        <w:rPr>
          <w:spacing w:val="-66"/>
        </w:rPr>
        <w:t xml:space="preserve"> </w:t>
      </w:r>
      <w:r>
        <w:t>per aver presentato false dichiarazioni o falsa documentazione nelle procedure di</w:t>
      </w:r>
      <w:r>
        <w:rPr>
          <w:spacing w:val="-66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e negli affidamenti</w:t>
      </w:r>
      <w:r>
        <w:rPr>
          <w:spacing w:val="-2"/>
        </w:rPr>
        <w:t xml:space="preserve"> </w:t>
      </w:r>
      <w:r>
        <w:t>di subappalti</w:t>
      </w:r>
    </w:p>
    <w:p w14:paraId="501088BE" w14:textId="77777777" w:rsidR="00A16031" w:rsidRDefault="00DF3C97">
      <w:pPr>
        <w:pStyle w:val="Corpotesto"/>
        <w:spacing w:before="119"/>
        <w:ind w:left="5105" w:right="3711"/>
        <w:jc w:val="center"/>
      </w:pPr>
      <w:r>
        <w:rPr>
          <w:u w:val="single"/>
        </w:rPr>
        <w:t>ovvero</w:t>
      </w:r>
    </w:p>
    <w:p w14:paraId="255AC4C1" w14:textId="77777777" w:rsidR="00A16031" w:rsidRDefault="00DF3C97">
      <w:pPr>
        <w:pStyle w:val="Paragrafoelenco"/>
        <w:numPr>
          <w:ilvl w:val="1"/>
          <w:numId w:val="1"/>
        </w:numPr>
        <w:tabs>
          <w:tab w:val="left" w:pos="1866"/>
        </w:tabs>
        <w:spacing w:before="121"/>
        <w:ind w:right="108"/>
        <w:jc w:val="both"/>
      </w:pPr>
      <w:r>
        <w:t>di essere iscritto nel casellario informatico tenuto dall’Osservatorio dell’ANAC per</w:t>
      </w:r>
      <w:r>
        <w:rPr>
          <w:spacing w:val="1"/>
        </w:rPr>
        <w:t xml:space="preserve"> </w:t>
      </w:r>
      <w:r>
        <w:t>aver presentato false dichiarazioni o falsa documentazione nelle procedure di</w:t>
      </w:r>
      <w:r>
        <w:rPr>
          <w:spacing w:val="1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e negli affidamenti</w:t>
      </w:r>
      <w:r>
        <w:rPr>
          <w:spacing w:val="-2"/>
        </w:rPr>
        <w:t xml:space="preserve"> </w:t>
      </w:r>
      <w:r>
        <w:t>di subappalti</w:t>
      </w:r>
    </w:p>
    <w:p w14:paraId="263AF0E3" w14:textId="77777777" w:rsidR="00A16031" w:rsidRDefault="00B91536">
      <w:pPr>
        <w:pStyle w:val="Corpotesto"/>
        <w:spacing w:before="5"/>
        <w:rPr>
          <w:sz w:val="26"/>
        </w:rPr>
      </w:pPr>
      <w:r>
        <w:pict w14:anchorId="6872F546">
          <v:shape id="_x0000_s2052" style="position:absolute;margin-left:144.25pt;margin-top:18.3pt;width:378.35pt;height:.1pt;z-index:-15724032;mso-wrap-distance-left:0;mso-wrap-distance-right:0;mso-position-horizontal-relative:page" coordorigin="2885,366" coordsize="7567,0" o:spt="100" adj="0,,0" path="m2885,366r2400,m5287,366r2400,m7690,366r2400,m10092,366r36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D387F89">
          <v:shape id="_x0000_s2051" style="position:absolute;margin-left:144.25pt;margin-top:37.5pt;width:378.35pt;height:.1pt;z-index:-15723520;mso-wrap-distance-left:0;mso-wrap-distance-right:0;mso-position-horizontal-relative:page" coordorigin="2885,750" coordsize="7567,0" o:spt="100" adj="0,,0" path="m2885,750r2400,m5287,750r2400,m7690,750r2400,m10092,750r36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B815CF9">
          <v:shape id="_x0000_s2050" style="position:absolute;margin-left:144.25pt;margin-top:56.8pt;width:378.35pt;height:.1pt;z-index:-15723008;mso-wrap-distance-left:0;mso-wrap-distance-right:0;mso-position-horizontal-relative:page" coordorigin="2885,1136" coordsize="7567,0" o:spt="100" adj="0,,0" path="m2885,1136r2400,m5287,1136r2400,m7690,1136r2400,m10092,1136r36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3E3806F6" w14:textId="77777777" w:rsidR="00A16031" w:rsidRDefault="00A16031">
      <w:pPr>
        <w:pStyle w:val="Corpotesto"/>
        <w:rPr>
          <w:sz w:val="25"/>
        </w:rPr>
      </w:pPr>
    </w:p>
    <w:p w14:paraId="066FE4B0" w14:textId="77777777" w:rsidR="00A16031" w:rsidRDefault="00A16031">
      <w:pPr>
        <w:pStyle w:val="Corpotesto"/>
        <w:spacing w:before="2"/>
        <w:rPr>
          <w:sz w:val="25"/>
        </w:rPr>
      </w:pPr>
    </w:p>
    <w:p w14:paraId="0DA4D4D6" w14:textId="77777777" w:rsidR="00A16031" w:rsidRDefault="00A16031">
      <w:pPr>
        <w:pStyle w:val="Corpotesto"/>
        <w:rPr>
          <w:sz w:val="20"/>
        </w:rPr>
      </w:pPr>
    </w:p>
    <w:p w14:paraId="0785BF42" w14:textId="77777777" w:rsidR="00A16031" w:rsidRDefault="00A16031">
      <w:pPr>
        <w:pStyle w:val="Corpotesto"/>
        <w:rPr>
          <w:sz w:val="20"/>
        </w:rPr>
      </w:pPr>
    </w:p>
    <w:p w14:paraId="3106EC38" w14:textId="77777777" w:rsidR="00A16031" w:rsidRDefault="00A16031">
      <w:pPr>
        <w:pStyle w:val="Corpotesto"/>
        <w:spacing w:before="2"/>
        <w:rPr>
          <w:sz w:val="24"/>
        </w:rPr>
      </w:pPr>
    </w:p>
    <w:p w14:paraId="71A0DE62" w14:textId="77777777" w:rsidR="00A16031" w:rsidRDefault="00DF3C97">
      <w:pPr>
        <w:pStyle w:val="Corpotesto"/>
        <w:spacing w:before="101"/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sottoscrizione</w:t>
      </w:r>
    </w:p>
    <w:p w14:paraId="43803EBA" w14:textId="77777777" w:rsidR="00A16031" w:rsidRDefault="00DF3C97">
      <w:pPr>
        <w:pStyle w:val="Corpotesto"/>
        <w:spacing w:before="120"/>
        <w:ind w:left="112"/>
      </w:pPr>
      <w:r>
        <w:t>…………………………………………….</w:t>
      </w:r>
    </w:p>
    <w:p w14:paraId="29F3396B" w14:textId="77777777" w:rsidR="00A16031" w:rsidRDefault="00DF3C97">
      <w:pPr>
        <w:pStyle w:val="Corpotesto"/>
        <w:spacing w:before="119"/>
        <w:ind w:right="590"/>
        <w:jc w:val="right"/>
      </w:pPr>
      <w:r>
        <w:t>IL</w:t>
      </w:r>
      <w:r>
        <w:rPr>
          <w:spacing w:val="-8"/>
        </w:rPr>
        <w:t xml:space="preserve"> </w:t>
      </w:r>
      <w:r>
        <w:t>DICHIARANTE:</w:t>
      </w:r>
    </w:p>
    <w:p w14:paraId="72EE7B29" w14:textId="77777777" w:rsidR="00A16031" w:rsidRDefault="00A16031">
      <w:pPr>
        <w:pStyle w:val="Corpotesto"/>
        <w:rPr>
          <w:sz w:val="20"/>
        </w:rPr>
      </w:pPr>
    </w:p>
    <w:p w14:paraId="41F7C410" w14:textId="77777777" w:rsidR="00A16031" w:rsidRDefault="00A16031">
      <w:pPr>
        <w:pStyle w:val="Corpotesto"/>
        <w:spacing w:before="10"/>
        <w:rPr>
          <w:sz w:val="21"/>
        </w:rPr>
      </w:pPr>
    </w:p>
    <w:p w14:paraId="59297081" w14:textId="77777777" w:rsidR="00A16031" w:rsidRDefault="00DF3C97">
      <w:pPr>
        <w:pStyle w:val="Corpotesto"/>
        <w:tabs>
          <w:tab w:val="left" w:pos="5869"/>
        </w:tabs>
        <w:ind w:left="3209"/>
      </w:pPr>
      <w:r>
        <w:t>Firmato</w:t>
      </w:r>
      <w:r>
        <w:rPr>
          <w:spacing w:val="-3"/>
        </w:rPr>
        <w:t xml:space="preserve"> </w:t>
      </w:r>
      <w:r>
        <w:t>digitalmente</w:t>
      </w:r>
      <w:r>
        <w:rPr>
          <w:spacing w:val="-2"/>
        </w:rPr>
        <w:t xml:space="preserve"> </w:t>
      </w:r>
      <w:r>
        <w:t>da:</w:t>
      </w:r>
      <w:r>
        <w:tab/>
        <w:t>…………………………………………………</w:t>
      </w:r>
    </w:p>
    <w:sectPr w:rsidR="00A16031">
      <w:pgSz w:w="11910" w:h="16840"/>
      <w:pgMar w:top="1660" w:right="1020" w:bottom="980" w:left="1020" w:header="1437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A3B2" w14:textId="77777777" w:rsidR="00B91536" w:rsidRDefault="00B91536">
      <w:r>
        <w:separator/>
      </w:r>
    </w:p>
  </w:endnote>
  <w:endnote w:type="continuationSeparator" w:id="0">
    <w:p w14:paraId="5FF44F34" w14:textId="77777777" w:rsidR="00B91536" w:rsidRDefault="00B9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2495" w14:textId="77777777" w:rsidR="00A16031" w:rsidRDefault="00B91536">
    <w:pPr>
      <w:pStyle w:val="Corpotesto"/>
      <w:spacing w:line="14" w:lineRule="auto"/>
      <w:rPr>
        <w:sz w:val="20"/>
      </w:rPr>
    </w:pPr>
    <w:r>
      <w:pict w14:anchorId="1B2A61F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4.05pt;margin-top:791.8pt;width:98.65pt;height:15.6pt;z-index:-15802368;mso-position-horizontal-relative:page;mso-position-vertical-relative:page" filled="f" stroked="f">
          <v:textbox inset="0,0,0,0">
            <w:txbxContent>
              <w:p w14:paraId="261C634B" w14:textId="77777777" w:rsidR="00A16031" w:rsidRDefault="00DF3C97">
                <w:pPr>
                  <w:spacing w:before="20"/>
                  <w:ind w:left="20"/>
                  <w:rPr>
                    <w:rFonts w:ascii="Courier New"/>
                    <w:sz w:val="24"/>
                  </w:rPr>
                </w:pPr>
                <w:r>
                  <w:rPr>
                    <w:rFonts w:ascii="Courier New"/>
                    <w:sz w:val="24"/>
                  </w:rPr>
                  <w:t>Pagina</w:t>
                </w:r>
                <w:r>
                  <w:rPr>
                    <w:rFonts w:ascii="Courier New"/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E738C">
                  <w:rPr>
                    <w:rFonts w:ascii="Courier New"/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rFonts w:ascii="Courier New"/>
                    <w:spacing w:val="-3"/>
                    <w:sz w:val="24"/>
                  </w:rPr>
                  <w:t xml:space="preserve"> </w:t>
                </w:r>
                <w:r>
                  <w:rPr>
                    <w:rFonts w:ascii="Courier New"/>
                    <w:sz w:val="24"/>
                  </w:rPr>
                  <w:t>di</w:t>
                </w:r>
                <w:r>
                  <w:rPr>
                    <w:rFonts w:ascii="Courier New"/>
                    <w:spacing w:val="-3"/>
                    <w:sz w:val="24"/>
                  </w:rPr>
                  <w:t xml:space="preserve"> </w:t>
                </w:r>
                <w:r>
                  <w:rPr>
                    <w:rFonts w:ascii="Courier New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B785" w14:textId="77777777" w:rsidR="00B91536" w:rsidRDefault="00B91536">
      <w:r>
        <w:separator/>
      </w:r>
    </w:p>
  </w:footnote>
  <w:footnote w:type="continuationSeparator" w:id="0">
    <w:p w14:paraId="2F8B01E7" w14:textId="77777777" w:rsidR="00B91536" w:rsidRDefault="00B9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FB60" w14:textId="77777777" w:rsidR="00A16031" w:rsidRDefault="00B91536">
    <w:pPr>
      <w:pStyle w:val="Corpotesto"/>
      <w:spacing w:line="14" w:lineRule="auto"/>
      <w:rPr>
        <w:sz w:val="20"/>
      </w:rPr>
    </w:pPr>
    <w:r>
      <w:pict w14:anchorId="2622ABE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1.9pt;width:141.15pt;height:11pt;z-index:-15802880;mso-position-horizontal-relative:page;mso-position-vertical-relative:page" filled="f" stroked="f">
          <v:textbox inset="0,0,0,0">
            <w:txbxContent>
              <w:p w14:paraId="43FD036B" w14:textId="77777777" w:rsidR="00A16031" w:rsidRDefault="00DF3C97">
                <w:pPr>
                  <w:spacing w:before="15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Ragione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sociale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della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Ditta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concorrente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21D2"/>
    <w:multiLevelType w:val="hybridMultilevel"/>
    <w:tmpl w:val="674C2D4A"/>
    <w:lvl w:ilvl="0" w:tplc="D06E958C">
      <w:numFmt w:val="bullet"/>
      <w:lvlText w:val="-"/>
      <w:lvlJc w:val="left"/>
      <w:pPr>
        <w:ind w:left="821" w:hanging="348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B3F0A170">
      <w:numFmt w:val="bullet"/>
      <w:lvlText w:val=""/>
      <w:lvlJc w:val="left"/>
      <w:pPr>
        <w:ind w:left="186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E44B99C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3" w:tplc="0CCEB40A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69C62C82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EC70350A">
      <w:numFmt w:val="bullet"/>
      <w:lvlText w:val="•"/>
      <w:lvlJc w:val="left"/>
      <w:pPr>
        <w:ind w:left="5418" w:hanging="360"/>
      </w:pPr>
      <w:rPr>
        <w:rFonts w:hint="default"/>
        <w:lang w:val="it-IT" w:eastAsia="en-US" w:bidi="ar-SA"/>
      </w:rPr>
    </w:lvl>
    <w:lvl w:ilvl="6" w:tplc="3B988E06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0CF4496E">
      <w:numFmt w:val="bullet"/>
      <w:lvlText w:val="•"/>
      <w:lvlJc w:val="left"/>
      <w:pPr>
        <w:ind w:left="7197" w:hanging="360"/>
      </w:pPr>
      <w:rPr>
        <w:rFonts w:hint="default"/>
        <w:lang w:val="it-IT" w:eastAsia="en-US" w:bidi="ar-SA"/>
      </w:rPr>
    </w:lvl>
    <w:lvl w:ilvl="8" w:tplc="7792849C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</w:abstractNum>
  <w:num w:numId="1" w16cid:durableId="160839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031"/>
    <w:rsid w:val="0043142C"/>
    <w:rsid w:val="005E738C"/>
    <w:rsid w:val="00A16031"/>
    <w:rsid w:val="00B91536"/>
    <w:rsid w:val="00D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0AEF50C8"/>
  <w15:docId w15:val="{5BEDA229-E4D9-4DB2-AC63-9DBB81F7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1"/>
      <w:ind w:left="821" w:hanging="34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0"/>
      <w:ind w:left="20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6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che21">
    <w:name w:val="sche2_1"/>
    <w:uiPriority w:val="99"/>
    <w:rsid w:val="005E738C"/>
    <w:pPr>
      <w:widowControl/>
      <w:suppressAutoHyphens/>
      <w:autoSpaceDE/>
      <w:autoSpaceDN/>
      <w:spacing w:before="256"/>
      <w:jc w:val="right"/>
    </w:pPr>
    <w:rPr>
      <w:rFonts w:ascii="Helvetica" w:eastAsia="Courier New" w:hAnsi="Helvetica" w:cs="Helvetica"/>
      <w:kern w:val="1"/>
      <w:sz w:val="20"/>
      <w:szCs w:val="20"/>
      <w:lang w:eastAsia="it-IT"/>
    </w:rPr>
  </w:style>
  <w:style w:type="paragraph" w:customStyle="1" w:styleId="Default">
    <w:name w:val="Default"/>
    <w:uiPriority w:val="99"/>
    <w:qFormat/>
    <w:rsid w:val="005E738C"/>
    <w:pPr>
      <w:widowControl/>
      <w:adjustRightInd w:val="0"/>
    </w:pPr>
    <w:rPr>
      <w:rFonts w:ascii="Tahoma" w:eastAsia="Times New Roman" w:hAnsi="Tahoma" w:cs="Tahom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</dc:title>
  <dc:creator>Comune di BARI</dc:creator>
  <cp:lastModifiedBy>Daniela Conte</cp:lastModifiedBy>
  <cp:revision>3</cp:revision>
  <dcterms:created xsi:type="dcterms:W3CDTF">2022-04-29T10:57:00Z</dcterms:created>
  <dcterms:modified xsi:type="dcterms:W3CDTF">2022-06-27T21:27:00Z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2022-04-29T00:00:00Z</vt:filetime>
  </property>
</Properties>
</file>